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1D7" w:rsidRDefault="00EE41D7" w:rsidP="00EE41D7">
      <w:pPr>
        <w:pStyle w:val="NormalWeb"/>
        <w:bidi/>
        <w:spacing w:line="360" w:lineRule="auto"/>
        <w:jc w:val="both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با افزایش سن،حفظ سلامت اهمیت بیشتری میابد.در این دوره،توجه به تغذیه مناسب برای برخورداری از بدن سالم ضروری است.</w:t>
      </w:r>
    </w:p>
    <w:p w:rsidR="00EE41D7" w:rsidRDefault="00EE41D7" w:rsidP="00EE41D7">
      <w:pPr>
        <w:pStyle w:val="NormalWeb"/>
        <w:bidi/>
        <w:spacing w:line="360" w:lineRule="auto"/>
        <w:jc w:val="both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غذاها بایستی براساس گروهای متفاوت غذایی انتخاب شوند تا تعادل تغذیه ای حفظ گردد.</w:t>
      </w:r>
    </w:p>
    <w:p w:rsidR="00EE41D7" w:rsidRDefault="00EE41D7" w:rsidP="00EE41D7">
      <w:pPr>
        <w:pStyle w:val="NormalWeb"/>
        <w:bidi/>
        <w:spacing w:line="360" w:lineRule="auto"/>
        <w:jc w:val="both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به این دلیل که فرد سالمند از تحرک کمتری برخورداراست:پس باید</w:t>
      </w:r>
    </w:p>
    <w:p w:rsidR="00EE41D7" w:rsidRDefault="00EE41D7" w:rsidP="00EE41D7">
      <w:pPr>
        <w:pStyle w:val="NormalWeb"/>
        <w:bidi/>
        <w:spacing w:line="360" w:lineRule="auto"/>
        <w:jc w:val="both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-لقمه های کوچکتری مصرف گردد و از اضافه کردن شکر یا نمک به غذا ها یا نوشیدنی ها کاسته شده ا متوقف شود همچنین بهتر است میوه ها جایگزین مصرف کیک و شیرینی شود.</w:t>
      </w:r>
    </w:p>
    <w:p w:rsidR="00EE41D7" w:rsidRDefault="00EE41D7" w:rsidP="00EE41D7">
      <w:pPr>
        <w:pStyle w:val="NormalWeb"/>
        <w:bidi/>
        <w:spacing w:line="360" w:lineRule="auto"/>
        <w:jc w:val="both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به این دلیل که فرد سالمنداز احتمال بیشتری برای ابتلا به فشار خون بالا برخورداراست:</w:t>
      </w:r>
    </w:p>
    <w:p w:rsidR="00EE41D7" w:rsidRDefault="00EE41D7" w:rsidP="00EE41D7">
      <w:pPr>
        <w:pStyle w:val="NormalWeb"/>
        <w:bidi/>
        <w:spacing w:line="360" w:lineRule="auto"/>
        <w:jc w:val="both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-از نمک و ادویه کمتری استفاده شود.</w:t>
      </w:r>
    </w:p>
    <w:p w:rsidR="00EE41D7" w:rsidRDefault="00EE41D7" w:rsidP="00EE41D7">
      <w:pPr>
        <w:pStyle w:val="NormalWeb"/>
        <w:bidi/>
        <w:spacing w:line="360" w:lineRule="auto"/>
        <w:jc w:val="both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-در هنگام پخت غذا به سبزیجات و گوشت تازی در مقابل مصرف کنسرو ها و سایر انواع غذا های آماده اهمیت داده شود.</w:t>
      </w:r>
    </w:p>
    <w:p w:rsidR="00EE41D7" w:rsidRDefault="00EE41D7" w:rsidP="00EE41D7">
      <w:pPr>
        <w:pStyle w:val="NormalWeb"/>
        <w:bidi/>
        <w:spacing w:line="360" w:lineRule="auto"/>
        <w:jc w:val="both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lastRenderedPageBreak/>
        <w:t>-در هنگام مصرف غذا استفاده از چاشنی ها مانند سیر ،پیاز،نعناع جایگزین استفاده از نمک و سس سویا و سس گوجه شود.</w:t>
      </w:r>
    </w:p>
    <w:p w:rsidR="00EE41D7" w:rsidRDefault="00EE41D7" w:rsidP="00EE41D7">
      <w:pPr>
        <w:pStyle w:val="NormalWeb"/>
        <w:bidi/>
        <w:spacing w:line="360" w:lineRule="auto"/>
        <w:jc w:val="both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به این دلیل که فرد سالمند کلسیم استخوان خود را با سرعت بیشتری از دست میدهد.</w:t>
      </w:r>
    </w:p>
    <w:p w:rsidR="00EE41D7" w:rsidRDefault="00EE41D7" w:rsidP="00EE41D7">
      <w:pPr>
        <w:pStyle w:val="NormalWeb"/>
        <w:bidi/>
        <w:spacing w:line="360" w:lineRule="auto"/>
        <w:jc w:val="both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-مصرف مرتب شیر کم چرب بخصوص در خانم های سالمندفراموش نشود.</w:t>
      </w:r>
    </w:p>
    <w:p w:rsidR="00EE41D7" w:rsidRDefault="00EE41D7" w:rsidP="00EE41D7">
      <w:pPr>
        <w:pStyle w:val="NormalWeb"/>
        <w:bidi/>
        <w:spacing w:line="360" w:lineRule="auto"/>
        <w:jc w:val="both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-مصرف ماهی آزاد و نیز برخی از خشکبار مانند بادام درختی جهت تامین کلسیم جدی گرفته شود.</w:t>
      </w:r>
    </w:p>
    <w:p w:rsidR="00EE41D7" w:rsidRDefault="00EE41D7" w:rsidP="00EE41D7">
      <w:pPr>
        <w:pStyle w:val="NormalWeb"/>
        <w:bidi/>
        <w:spacing w:line="360" w:lineRule="auto"/>
        <w:jc w:val="both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به این دلیل که فرد سالمنداز احتمال بیشتری برای ابتلا به امراض قلبی برخوردار است.</w:t>
      </w:r>
    </w:p>
    <w:p w:rsidR="00EE41D7" w:rsidRDefault="00EE41D7" w:rsidP="00EE41D7">
      <w:pPr>
        <w:pStyle w:val="NormalWeb"/>
        <w:bidi/>
        <w:spacing w:line="360" w:lineRule="auto"/>
        <w:jc w:val="both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-غذاهای کم چرب مصرف کند و چربی زائد گوشت و پوست ماکیان از غذای او جدا شود.</w:t>
      </w:r>
    </w:p>
    <w:p w:rsidR="00EE41D7" w:rsidRDefault="00EE41D7" w:rsidP="00EE41D7">
      <w:pPr>
        <w:pStyle w:val="NormalWeb"/>
        <w:bidi/>
        <w:spacing w:line="360" w:lineRule="auto"/>
        <w:jc w:val="both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-به جای غذای برشته و سرخ شده از غذای کبابی و آبپز استفاده شود</w:t>
      </w:r>
    </w:p>
    <w:p w:rsidR="00EE41D7" w:rsidRDefault="00EE41D7" w:rsidP="00EE41D7">
      <w:pPr>
        <w:pStyle w:val="NormalWeb"/>
        <w:bidi/>
        <w:spacing w:line="360" w:lineRule="auto"/>
        <w:jc w:val="both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-از غذاهای حاوی کلسترول کم استفاده شود</w:t>
      </w:r>
    </w:p>
    <w:p w:rsidR="00EE41D7" w:rsidRDefault="00EE41D7" w:rsidP="00EE41D7">
      <w:pPr>
        <w:pStyle w:val="NormalWeb"/>
        <w:bidi/>
        <w:spacing w:line="360" w:lineRule="auto"/>
        <w:jc w:val="both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lastRenderedPageBreak/>
        <w:t>-برای جلوگیری از امراض قلبی از گوشت سفید بجای گوشت قرمز در غذاها استفاده شود</w:t>
      </w:r>
    </w:p>
    <w:p w:rsidR="00EE41D7" w:rsidRDefault="00EE41D7" w:rsidP="00EE41D7">
      <w:pPr>
        <w:pStyle w:val="NormalWeb"/>
        <w:bidi/>
        <w:spacing w:line="360" w:lineRule="auto"/>
        <w:jc w:val="both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به این دلیل که فرد سالمنددچار یبوست میشود:</w:t>
      </w:r>
    </w:p>
    <w:p w:rsidR="00EE41D7" w:rsidRDefault="00EE41D7" w:rsidP="00EE41D7">
      <w:pPr>
        <w:pStyle w:val="NormalWeb"/>
        <w:bidi/>
        <w:spacing w:line="360" w:lineRule="auto"/>
        <w:jc w:val="both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-روزانه از سبزیجات و میوه های تازه استفاده کند.-حتما مواد غذایی مانند نان سبوس دار،برنج فرآوری نشده و نیز نخود فرنگی و لوبیای سبز در وعده های غذایی گنجانده شود.چرا که ضمن جلوگیری از امراض گوارشی حرکات منظم روده ها را نیز تسهیل می کند.</w:t>
      </w:r>
    </w:p>
    <w:p w:rsidR="00EE41D7" w:rsidRDefault="00EE41D7" w:rsidP="00EE41D7">
      <w:pPr>
        <w:pStyle w:val="NormalWeb"/>
        <w:bidi/>
        <w:spacing w:line="360" w:lineRule="auto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 xml:space="preserve">به این دلیل که فرد سالمند مواد زائد و سموم را آهسته از بدن خارج میکند:-آب بیشتری مصرف کند نیاز فرد عادی حداقل 6تا8لیوان مایعات در طول روز است این مقدار شامل سوپ ها، آب میوه ها و سایر نوشیدنی ها نیز </w:t>
      </w:r>
    </w:p>
    <w:p w:rsidR="00EE41D7" w:rsidRDefault="00EE41D7" w:rsidP="00EE41D7">
      <w:pPr>
        <w:pStyle w:val="NormalWeb"/>
        <w:bidi/>
        <w:spacing w:line="360" w:lineRule="auto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میشود.</w:t>
      </w:r>
    </w:p>
    <w:p w:rsidR="00EE41D7" w:rsidRPr="00A241A5" w:rsidRDefault="00EE41D7" w:rsidP="00EE41D7">
      <w:pPr>
        <w:pStyle w:val="NormalWeb"/>
        <w:bidi/>
        <w:spacing w:line="360" w:lineRule="auto"/>
        <w:rPr>
          <w:b/>
          <w:bCs/>
          <w:sz w:val="28"/>
          <w:szCs w:val="28"/>
          <w:lang w:bidi="fa-IR"/>
        </w:rPr>
      </w:pPr>
      <w:r>
        <w:rPr>
          <w:noProof/>
          <w:lang w:bidi="fa-IR"/>
        </w:rPr>
        <w:lastRenderedPageBreak/>
        <w:drawing>
          <wp:inline distT="0" distB="0" distL="0" distR="0">
            <wp:extent cx="2615565" cy="1743710"/>
            <wp:effectExtent l="0" t="0" r="0" b="8890"/>
            <wp:docPr id="25" name="Picture 25" descr="C:\Users\sonography\Desktop\سال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onography\Desktop\سالم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65" cy="174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1D7" w:rsidRDefault="00EE41D7" w:rsidP="00EE41D7">
      <w:pPr>
        <w:pStyle w:val="NormalWeb"/>
        <w:bidi/>
        <w:spacing w:line="360" w:lineRule="auto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برای داشتن زندگی سالم در دوران طلایی عمر رعایت موارد ذیل پیشنهاد میشود:</w:t>
      </w:r>
    </w:p>
    <w:p w:rsidR="00EE41D7" w:rsidRDefault="00EE41D7" w:rsidP="00EE41D7">
      <w:pPr>
        <w:pStyle w:val="NormalWeb"/>
        <w:bidi/>
        <w:spacing w:line="360" w:lineRule="auto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-از غذاهای نرم نظیربرنج،شیربرنج،سوپ جو،ماهی،گوشت چرخ کرده،پنیرکم چرب استفاده شود.</w:t>
      </w:r>
    </w:p>
    <w:p w:rsidR="00EE41D7" w:rsidRDefault="00EE41D7" w:rsidP="00EE41D7">
      <w:pPr>
        <w:pStyle w:val="NormalWeb"/>
        <w:bidi/>
        <w:spacing w:line="360" w:lineRule="auto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-گوشت و سبزیجات در قالب سوپ و آبگوشت طبخ شود.</w:t>
      </w:r>
    </w:p>
    <w:p w:rsidR="00EE41D7" w:rsidRDefault="00EE41D7" w:rsidP="00EE41D7">
      <w:pPr>
        <w:pStyle w:val="NormalWeb"/>
        <w:bidi/>
        <w:spacing w:line="360" w:lineRule="auto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-غذاها باید تا حدالامکان خرد و چرخ کرده باشد.</w:t>
      </w:r>
    </w:p>
    <w:p w:rsidR="00EE41D7" w:rsidRDefault="00EE41D7" w:rsidP="00EE41D7">
      <w:pPr>
        <w:pStyle w:val="NormalWeb"/>
        <w:bidi/>
        <w:spacing w:line="360" w:lineRule="auto"/>
        <w:rPr>
          <w:b/>
          <w:bCs/>
          <w:sz w:val="28"/>
          <w:szCs w:val="28"/>
          <w:rtl/>
          <w:lang w:bidi="fa-IR"/>
        </w:rPr>
      </w:pPr>
      <w:r>
        <w:rPr>
          <w:rFonts w:hint="cs"/>
          <w:b/>
          <w:bCs/>
          <w:sz w:val="28"/>
          <w:szCs w:val="28"/>
          <w:rtl/>
          <w:lang w:bidi="fa-IR"/>
        </w:rPr>
        <w:t>-سالمندان تنها بهتر است در طبخ غذا از کمک یک دوست استفاده کنند.</w:t>
      </w:r>
    </w:p>
    <w:p w:rsidR="00EE41D7" w:rsidRPr="0076365B" w:rsidRDefault="00EE41D7" w:rsidP="00EE41D7">
      <w:pPr>
        <w:pStyle w:val="NormalWeb"/>
        <w:bidi/>
        <w:spacing w:line="360" w:lineRule="auto"/>
        <w:jc w:val="center"/>
        <w:rPr>
          <w:b/>
          <w:bCs/>
          <w:sz w:val="28"/>
          <w:szCs w:val="28"/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2408821" cy="1752039"/>
            <wp:effectExtent l="19050" t="0" r="0" b="0"/>
            <wp:docPr id="28" name="Picture 28" descr="الگوی تغذیه سالمندان برای در امان ماندن از کرونا - ایسن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الگوی تغذیه سالمندان برای در امان ماندن از کرونا - ایسنا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26" cy="175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1D7" w:rsidRDefault="00EE41D7" w:rsidP="00EE41D7">
      <w:pPr>
        <w:pStyle w:val="NormalWeb"/>
        <w:bidi/>
        <w:spacing w:line="360" w:lineRule="auto"/>
        <w:jc w:val="both"/>
        <w:rPr>
          <w:noProof/>
          <w:rtl/>
        </w:rPr>
      </w:pPr>
    </w:p>
    <w:p w:rsidR="00EE41D7" w:rsidRDefault="00EE41D7" w:rsidP="00EE41D7">
      <w:pPr>
        <w:pStyle w:val="NormalWeb"/>
        <w:bidi/>
        <w:spacing w:line="360" w:lineRule="auto"/>
        <w:jc w:val="both"/>
        <w:rPr>
          <w:noProof/>
          <w:rtl/>
        </w:rPr>
      </w:pPr>
      <w:r>
        <w:rPr>
          <w:noProof/>
          <w:lang w:bidi="fa-IR"/>
        </w:rPr>
        <w:drawing>
          <wp:inline distT="0" distB="0" distL="0" distR="0">
            <wp:extent cx="2680512" cy="1552354"/>
            <wp:effectExtent l="19050" t="0" r="5538" b="0"/>
            <wp:docPr id="30" name="Picture 30" descr="مواد غذای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مواد غذای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55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1D7" w:rsidRDefault="00EE41D7" w:rsidP="00EE41D7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</w:rPr>
      </w:pPr>
      <w:r w:rsidRPr="0076365B">
        <w:rPr>
          <w:rFonts w:hint="cs"/>
          <w:b/>
          <w:bCs/>
          <w:noProof/>
          <w:sz w:val="28"/>
          <w:szCs w:val="28"/>
          <w:rtl/>
        </w:rPr>
        <w:t xml:space="preserve">سالمندانی </w:t>
      </w:r>
      <w:r>
        <w:rPr>
          <w:rFonts w:hint="cs"/>
          <w:b/>
          <w:bCs/>
          <w:noProof/>
          <w:sz w:val="28"/>
          <w:szCs w:val="28"/>
          <w:rtl/>
        </w:rPr>
        <w:t>که به تنهایی زندگی میکنند،بهتر است برای روزهای برفی و بارانی یا ایام بیماری خود که امکان خروج از خانه را ندارند،مقداری مواد غذایی به شرح ذیل در منزل نگهداری کننده.</w:t>
      </w:r>
    </w:p>
    <w:p w:rsidR="00EE41D7" w:rsidRDefault="00EE41D7" w:rsidP="00EE41D7">
      <w:pPr>
        <w:pStyle w:val="NormalWeb"/>
        <w:bidi/>
        <w:spacing w:line="360" w:lineRule="auto"/>
        <w:jc w:val="both"/>
        <w:rPr>
          <w:b/>
          <w:bCs/>
          <w:noProof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t>-برنج یا ماکارونی-بیسکوییت یا نان شیرینی-کنسرو گوشت یا ماهی-کمپوت-آبمیوه بدون شکر</w:t>
      </w:r>
    </w:p>
    <w:p w:rsidR="00EE41D7" w:rsidRDefault="00EE41D7" w:rsidP="00EE41D7">
      <w:pPr>
        <w:pStyle w:val="NormalWeb"/>
        <w:jc w:val="center"/>
      </w:pPr>
      <w:r>
        <w:rPr>
          <w:noProof/>
          <w:lang w:bidi="fa-IR"/>
        </w:rPr>
        <w:drawing>
          <wp:inline distT="0" distB="0" distL="0" distR="0">
            <wp:extent cx="1803400" cy="1063256"/>
            <wp:effectExtent l="19050" t="0" r="6350" b="0"/>
            <wp:docPr id="31" name="Picture 31" descr="C:\Users\sonography\Desktop\پمفلت\آرم دانشگا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sonography\Desktop\پمفلت\آرم دانشگاه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831" cy="108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1D7" w:rsidRPr="00971E64" w:rsidRDefault="00EE41D7" w:rsidP="00EE41D7">
      <w:pPr>
        <w:pStyle w:val="NormalWeb"/>
        <w:bidi/>
        <w:spacing w:line="360" w:lineRule="auto"/>
        <w:jc w:val="center"/>
        <w:rPr>
          <w:b/>
          <w:bCs/>
          <w:sz w:val="40"/>
          <w:szCs w:val="40"/>
          <w:rtl/>
          <w:lang w:bidi="fa-IR"/>
        </w:rPr>
      </w:pPr>
      <w:r w:rsidRPr="00971E64">
        <w:rPr>
          <w:rFonts w:hint="cs"/>
          <w:b/>
          <w:bCs/>
          <w:sz w:val="40"/>
          <w:szCs w:val="40"/>
          <w:rtl/>
          <w:lang w:bidi="fa-IR"/>
        </w:rPr>
        <w:t>سالم زندگی کنیم:سلامت بمانیم</w:t>
      </w:r>
    </w:p>
    <w:p w:rsidR="00EE41D7" w:rsidRDefault="00EE41D7" w:rsidP="00EE41D7">
      <w:pPr>
        <w:pStyle w:val="NormalWeb"/>
        <w:bidi/>
        <w:spacing w:line="360" w:lineRule="auto"/>
        <w:jc w:val="center"/>
        <w:rPr>
          <w:b/>
          <w:bCs/>
          <w:sz w:val="40"/>
          <w:szCs w:val="40"/>
          <w:rtl/>
          <w:lang w:bidi="fa-IR"/>
        </w:rPr>
      </w:pPr>
      <w:r w:rsidRPr="00971E64">
        <w:rPr>
          <w:rFonts w:hint="cs"/>
          <w:b/>
          <w:bCs/>
          <w:sz w:val="40"/>
          <w:szCs w:val="40"/>
          <w:rtl/>
          <w:lang w:bidi="fa-IR"/>
        </w:rPr>
        <w:t>تغذیه</w:t>
      </w:r>
      <w:r>
        <w:rPr>
          <w:b/>
          <w:bCs/>
          <w:sz w:val="40"/>
          <w:szCs w:val="40"/>
          <w:lang w:bidi="fa-IR"/>
        </w:rPr>
        <w:t xml:space="preserve"> </w:t>
      </w:r>
      <w:r>
        <w:rPr>
          <w:rFonts w:hint="cs"/>
          <w:b/>
          <w:bCs/>
          <w:sz w:val="40"/>
          <w:szCs w:val="40"/>
          <w:rtl/>
          <w:lang w:bidi="fa-IR"/>
        </w:rPr>
        <w:t>سالمندی</w:t>
      </w:r>
    </w:p>
    <w:p w:rsidR="00EE41D7" w:rsidRPr="00B03CCA" w:rsidRDefault="00EE41D7" w:rsidP="00EE41D7">
      <w:pPr>
        <w:pStyle w:val="NormalWeb"/>
        <w:bidi/>
        <w:spacing w:line="360" w:lineRule="auto"/>
        <w:jc w:val="center"/>
        <w:rPr>
          <w:b/>
          <w:bCs/>
          <w:sz w:val="40"/>
          <w:szCs w:val="40"/>
          <w:rtl/>
          <w:lang w:bidi="fa-IR"/>
        </w:rPr>
      </w:pPr>
      <w:r>
        <w:rPr>
          <w:noProof/>
          <w:lang w:bidi="fa-IR"/>
        </w:rPr>
        <w:drawing>
          <wp:inline distT="0" distB="0" distL="0" distR="0">
            <wp:extent cx="2583180" cy="1488558"/>
            <wp:effectExtent l="0" t="0" r="7620" b="0"/>
            <wp:docPr id="33" name="Picture 33" descr="تغذیه سالم از مزرعه تا سفره شکل گیرد - خبرگزاری مهر | اخبار ایران و جهان |  Mehr News Agen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تغذیه سالم از مزرعه تا سفره شکل گیرد - خبرگزاری مهر | اخبار ایران و جهان |  Mehr News Agenc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318" cy="15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1D7" w:rsidRDefault="00EE41D7" w:rsidP="00EE41D7">
      <w:pPr>
        <w:pStyle w:val="NormalWeb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تاریخ تدوین:1/3/1403</w:t>
      </w:r>
    </w:p>
    <w:p w:rsidR="00EE41D7" w:rsidRDefault="00EE41D7" w:rsidP="00EE41D7">
      <w:pPr>
        <w:pStyle w:val="NormalWeb"/>
        <w:jc w:val="right"/>
        <w:rPr>
          <w:b/>
          <w:bCs/>
          <w:rtl/>
        </w:rPr>
      </w:pPr>
      <w:r w:rsidRPr="00ED3107">
        <w:rPr>
          <w:rFonts w:hint="cs"/>
          <w:b/>
          <w:bCs/>
          <w:rtl/>
        </w:rPr>
        <w:t>تاریخ بازنگری:</w:t>
      </w:r>
      <w:r>
        <w:rPr>
          <w:rFonts w:hint="cs"/>
          <w:b/>
          <w:bCs/>
          <w:rtl/>
        </w:rPr>
        <w:t xml:space="preserve"> 1/3/1404</w:t>
      </w:r>
    </w:p>
    <w:p w:rsidR="00EE41D7" w:rsidRDefault="00EE41D7" w:rsidP="00EE41D7">
      <w:pPr>
        <w:pStyle w:val="NormalWeb"/>
        <w:bidi/>
        <w:jc w:val="both"/>
        <w:rPr>
          <w:b/>
          <w:bCs/>
          <w:lang w:bidi="fa-IR"/>
        </w:rPr>
      </w:pPr>
      <w:r>
        <w:rPr>
          <w:rFonts w:hint="cs"/>
          <w:b/>
          <w:bCs/>
          <w:rtl/>
        </w:rPr>
        <w:t>کد</w:t>
      </w:r>
      <w:r>
        <w:rPr>
          <w:b/>
          <w:bCs/>
        </w:rPr>
        <w:t>QR</w:t>
      </w:r>
      <w:r>
        <w:rPr>
          <w:rFonts w:hint="cs"/>
          <w:b/>
          <w:bCs/>
          <w:rtl/>
          <w:lang w:bidi="fa-IR"/>
        </w:rPr>
        <w:t>:</w:t>
      </w:r>
      <w:r>
        <w:rPr>
          <w:b/>
          <w:bCs/>
          <w:lang w:bidi="fa-IR"/>
        </w:rPr>
        <w:t xml:space="preserve"> BN 3 </w:t>
      </w:r>
    </w:p>
    <w:p w:rsidR="00EE41D7" w:rsidRDefault="00EE41D7" w:rsidP="00EE41D7">
      <w:pPr>
        <w:pStyle w:val="NormalWeb"/>
        <w:bidi/>
        <w:jc w:val="both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پزشک تایید کننده:</w:t>
      </w:r>
    </w:p>
    <w:p w:rsidR="00EE41D7" w:rsidRPr="00EF0C82" w:rsidRDefault="00EE41D7" w:rsidP="00EE41D7">
      <w:pPr>
        <w:pStyle w:val="NormalWeb"/>
        <w:bidi/>
        <w:jc w:val="both"/>
        <w:rPr>
          <w:b/>
          <w:bCs/>
          <w:sz w:val="22"/>
          <w:szCs w:val="22"/>
          <w:rtl/>
          <w:lang w:bidi="fa-IR"/>
        </w:rPr>
      </w:pPr>
      <w:r w:rsidRPr="00EF0C82">
        <w:rPr>
          <w:rFonts w:hint="cs"/>
          <w:b/>
          <w:bCs/>
          <w:rtl/>
          <w:lang w:bidi="fa-IR"/>
        </w:rPr>
        <w:t xml:space="preserve">آدرس:ناغان جاده کمربندی بیمارستان </w:t>
      </w:r>
      <w:r w:rsidRPr="00EF0C82">
        <w:rPr>
          <w:rFonts w:hint="cs"/>
          <w:b/>
          <w:bCs/>
          <w:sz w:val="22"/>
          <w:szCs w:val="22"/>
          <w:rtl/>
          <w:lang w:bidi="fa-IR"/>
        </w:rPr>
        <w:t>امام جواد (ع)-</w:t>
      </w:r>
      <w:r w:rsidRPr="00EF0C82">
        <w:rPr>
          <w:rFonts w:hint="cs"/>
          <w:b/>
          <w:bCs/>
          <w:rtl/>
          <w:lang w:bidi="fa-IR"/>
        </w:rPr>
        <w:t>تلفن:63-03832463662</w:t>
      </w:r>
    </w:p>
    <w:p w:rsidR="00EE41D7" w:rsidRPr="00987652" w:rsidRDefault="00EE41D7" w:rsidP="00EE41D7">
      <w:pPr>
        <w:tabs>
          <w:tab w:val="left" w:pos="1560"/>
        </w:tabs>
        <w:bidi/>
        <w:spacing w:line="360" w:lineRule="auto"/>
        <w:jc w:val="both"/>
        <w:rPr>
          <w:sz w:val="24"/>
          <w:szCs w:val="24"/>
          <w:rtl/>
          <w:lang w:bidi="fa-IR"/>
        </w:rPr>
      </w:pPr>
      <w:hyperlink r:id="rId10" w:history="1">
        <w:r w:rsidRPr="00987652">
          <w:rPr>
            <w:rStyle w:val="Hyperlink"/>
            <w:sz w:val="24"/>
            <w:szCs w:val="24"/>
            <w:lang w:bidi="fa-IR"/>
          </w:rPr>
          <w:t>https://emamjavadhp.skums.ac.ir/</w:t>
        </w:r>
      </w:hyperlink>
    </w:p>
    <w:p w:rsidR="0014124A" w:rsidRPr="00EE41D7" w:rsidRDefault="00EE41D7" w:rsidP="00EE41D7">
      <w:pPr>
        <w:jc w:val="right"/>
      </w:pPr>
      <w:r w:rsidRPr="00EF0C82">
        <w:rPr>
          <w:rFonts w:hint="cs"/>
          <w:b/>
          <w:bCs/>
          <w:sz w:val="28"/>
          <w:szCs w:val="28"/>
          <w:rtl/>
          <w:lang w:bidi="fa-IR"/>
        </w:rPr>
        <w:t>واحد پیگیری و آموزش به بیمار</w:t>
      </w:r>
    </w:p>
    <w:sectPr w:rsidR="0014124A" w:rsidRPr="00EE41D7" w:rsidSect="001A6E61">
      <w:pgSz w:w="16838" w:h="11906" w:orient="landscape"/>
      <w:pgMar w:top="567" w:right="567" w:bottom="567" w:left="567" w:header="709" w:footer="709" w:gutter="0"/>
      <w:cols w:num="3" w:space="1021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309CB"/>
    <w:multiLevelType w:val="hybridMultilevel"/>
    <w:tmpl w:val="990034D2"/>
    <w:lvl w:ilvl="0" w:tplc="25A23AF8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1A6E61"/>
    <w:rsid w:val="0014124A"/>
    <w:rsid w:val="001A6E61"/>
    <w:rsid w:val="00203463"/>
    <w:rsid w:val="004B15B8"/>
    <w:rsid w:val="00556691"/>
    <w:rsid w:val="00817531"/>
    <w:rsid w:val="00931F08"/>
    <w:rsid w:val="009B79CD"/>
    <w:rsid w:val="00BA693F"/>
    <w:rsid w:val="00EE41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E61"/>
    <w:pPr>
      <w:spacing w:after="160" w:line="259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E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6E6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E61"/>
    <w:rPr>
      <w:rFonts w:ascii="Tahoma" w:hAnsi="Tahoma" w:cs="Tahoma"/>
      <w:sz w:val="16"/>
      <w:szCs w:val="16"/>
      <w:lang w:bidi="ar-SA"/>
    </w:rPr>
  </w:style>
  <w:style w:type="paragraph" w:styleId="NormalWeb">
    <w:name w:val="Normal (Web)"/>
    <w:basedOn w:val="Normal"/>
    <w:uiPriority w:val="99"/>
    <w:unhideWhenUsed/>
    <w:rsid w:val="009B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emamjavadhp.skums.ac.i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 system</dc:creator>
  <cp:lastModifiedBy>Arian system</cp:lastModifiedBy>
  <cp:revision>2</cp:revision>
  <dcterms:created xsi:type="dcterms:W3CDTF">2024-06-23T08:35:00Z</dcterms:created>
  <dcterms:modified xsi:type="dcterms:W3CDTF">2024-06-23T08:35:00Z</dcterms:modified>
</cp:coreProperties>
</file>